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1964" w14:textId="77777777" w:rsidR="00530873" w:rsidRDefault="00530873" w:rsidP="00530873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43A1DF81" w14:textId="77777777" w:rsidR="00530873" w:rsidRDefault="00530873" w:rsidP="00530873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6D2B4F3" w14:textId="027AFF54" w:rsidR="00530873" w:rsidRPr="002A694F" w:rsidRDefault="00530873" w:rsidP="0053087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A694F">
        <w:rPr>
          <w:rFonts w:ascii="Garamond" w:hAnsi="Garamond"/>
          <w:b/>
          <w:sz w:val="28"/>
          <w:szCs w:val="28"/>
        </w:rPr>
        <w:t>LOW INCOME HOME ENERGY ASSISTANCE PROGRAM (LIHEAP)</w:t>
      </w:r>
    </w:p>
    <w:p w14:paraId="7C749036" w14:textId="77777777" w:rsidR="00530873" w:rsidRPr="002A694F" w:rsidRDefault="00530873" w:rsidP="0053087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A694F">
        <w:rPr>
          <w:rFonts w:ascii="Garamond" w:hAnsi="Garamond"/>
          <w:b/>
          <w:sz w:val="28"/>
          <w:szCs w:val="28"/>
        </w:rPr>
        <w:t>POVERTY INCOME GUIDELINES*</w:t>
      </w:r>
    </w:p>
    <w:p w14:paraId="1ECD61D4" w14:textId="77777777" w:rsidR="00530873" w:rsidRDefault="00530873" w:rsidP="00530873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482EBF62" w14:textId="77777777" w:rsidR="00530873" w:rsidRDefault="00530873" w:rsidP="00530873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EFFECTIVE MAY 1, 2022</w:t>
      </w:r>
    </w:p>
    <w:p w14:paraId="4470E360" w14:textId="77777777" w:rsidR="00530873" w:rsidRPr="002A694F" w:rsidRDefault="00530873" w:rsidP="00530873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60"/>
      </w:tblGrid>
      <w:tr w:rsidR="00530873" w:rsidRPr="0065221B" w14:paraId="550515D0" w14:textId="77777777" w:rsidTr="00DA4470">
        <w:trPr>
          <w:trHeight w:val="108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C5F" w14:textId="77777777" w:rsidR="00530873" w:rsidRPr="0065221B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</w:p>
          <w:p w14:paraId="6F1491D3" w14:textId="77777777" w:rsidR="00530873" w:rsidRPr="0065221B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65221B">
              <w:rPr>
                <w:rFonts w:ascii="Garamond" w:hAnsi="Garamond" w:cs="Arial"/>
                <w:b/>
                <w:sz w:val="36"/>
                <w:szCs w:val="36"/>
              </w:rPr>
              <w:t>PEOPLE IN THE HOUSEHOLD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2B3947" w14:textId="77777777" w:rsidR="00530873" w:rsidRPr="0065221B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</w:p>
          <w:p w14:paraId="2C410261" w14:textId="77777777" w:rsidR="00530873" w:rsidRPr="0065221B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sz w:val="36"/>
                <w:szCs w:val="36"/>
              </w:rPr>
              <w:t>60% SMI</w:t>
            </w:r>
          </w:p>
        </w:tc>
      </w:tr>
      <w:tr w:rsidR="00530873" w:rsidRPr="0065221B" w14:paraId="640105C1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9D7C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007E7B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26,036</w:t>
            </w:r>
          </w:p>
        </w:tc>
      </w:tr>
      <w:tr w:rsidR="00530873" w:rsidRPr="0065221B" w14:paraId="5C1C8C7E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B7C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02D7CE1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34,048</w:t>
            </w:r>
          </w:p>
        </w:tc>
      </w:tr>
      <w:tr w:rsidR="00530873" w:rsidRPr="0065221B" w14:paraId="5EDC8142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A5EC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7583B02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42,059</w:t>
            </w:r>
          </w:p>
        </w:tc>
      </w:tr>
      <w:tr w:rsidR="00530873" w:rsidRPr="0065221B" w14:paraId="1A0F887C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B065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B16F05A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50,071</w:t>
            </w:r>
          </w:p>
        </w:tc>
      </w:tr>
      <w:tr w:rsidR="00530873" w:rsidRPr="0065221B" w14:paraId="1E41098D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414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2B6149A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58,082</w:t>
            </w:r>
          </w:p>
        </w:tc>
      </w:tr>
      <w:tr w:rsidR="00530873" w:rsidRPr="0065221B" w14:paraId="696177EF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2324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090067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66,093</w:t>
            </w:r>
          </w:p>
        </w:tc>
      </w:tr>
      <w:tr w:rsidR="00530873" w:rsidRPr="0065221B" w14:paraId="42F93BFF" w14:textId="77777777" w:rsidTr="00DA4470">
        <w:trPr>
          <w:trHeight w:val="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A3A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5EC3D52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67,595</w:t>
            </w:r>
          </w:p>
        </w:tc>
      </w:tr>
      <w:tr w:rsidR="00530873" w:rsidRPr="0065221B" w14:paraId="416EF5CE" w14:textId="77777777" w:rsidTr="00DA4470">
        <w:trPr>
          <w:trHeight w:val="5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6ADE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933C08F" w14:textId="77777777" w:rsidR="00530873" w:rsidRPr="009C53A2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9C53A2">
              <w:rPr>
                <w:rFonts w:ascii="Garamond" w:hAnsi="Garamond" w:cs="Arial"/>
                <w:b/>
                <w:sz w:val="36"/>
                <w:szCs w:val="36"/>
              </w:rPr>
              <w:t>$</w:t>
            </w:r>
            <w:r>
              <w:rPr>
                <w:rFonts w:ascii="Garamond" w:hAnsi="Garamond" w:cs="Arial"/>
                <w:b/>
                <w:sz w:val="36"/>
                <w:szCs w:val="36"/>
              </w:rPr>
              <w:t>69,097</w:t>
            </w:r>
          </w:p>
        </w:tc>
      </w:tr>
      <w:tr w:rsidR="00530873" w:rsidRPr="0065221B" w14:paraId="0E7486B8" w14:textId="77777777" w:rsidTr="00DA447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117" w14:textId="77777777" w:rsidR="00530873" w:rsidRPr="00DB7474" w:rsidRDefault="00530873" w:rsidP="00DA4470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DB7474">
              <w:rPr>
                <w:rFonts w:ascii="Garamond" w:hAnsi="Garamond"/>
                <w:sz w:val="31"/>
                <w:szCs w:val="31"/>
                <w:shd w:val="clear" w:color="auto" w:fill="FAF9F8"/>
              </w:rPr>
              <w:t>Please refer to the Federal Poverty Guidelines (FPG) Benefits Matrix for income ranges for households with 9-or-more individuals.</w:t>
            </w:r>
          </w:p>
        </w:tc>
      </w:tr>
    </w:tbl>
    <w:p w14:paraId="276101E2" w14:textId="77777777" w:rsidR="00530873" w:rsidRPr="00407FC8" w:rsidRDefault="00530873" w:rsidP="00530873">
      <w:r w:rsidRPr="002A694F">
        <w:rPr>
          <w:rFonts w:ascii="Garamond" w:hAnsi="Garamond" w:cs="Arial"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>These figures are based on the 2022</w:t>
      </w:r>
      <w:r w:rsidRPr="002A694F">
        <w:rPr>
          <w:rFonts w:ascii="Garamond" w:hAnsi="Garamond" w:cs="Arial"/>
          <w:sz w:val="24"/>
          <w:szCs w:val="24"/>
        </w:rPr>
        <w:t xml:space="preserve"> U.S. Department of Health and Human Services (HHS) poverty guidelines published </w:t>
      </w:r>
      <w:r>
        <w:rPr>
          <w:rFonts w:ascii="Garamond" w:hAnsi="Garamond" w:cs="Arial"/>
          <w:sz w:val="24"/>
          <w:szCs w:val="24"/>
        </w:rPr>
        <w:t xml:space="preserve">in the </w:t>
      </w:r>
      <w:r>
        <w:rPr>
          <w:rFonts w:ascii="Garamond" w:hAnsi="Garamond" w:cs="Arial"/>
          <w:i/>
          <w:sz w:val="24"/>
          <w:szCs w:val="24"/>
        </w:rPr>
        <w:t>Federal Register</w:t>
      </w:r>
      <w:r>
        <w:rPr>
          <w:rFonts w:ascii="Garamond" w:hAnsi="Garamond" w:cs="Arial"/>
          <w:sz w:val="24"/>
          <w:szCs w:val="24"/>
        </w:rPr>
        <w:t xml:space="preserve"> on January 12, 2022.</w:t>
      </w:r>
    </w:p>
    <w:p w14:paraId="2B8E3361" w14:textId="26F900FC" w:rsidR="00CA6DC0" w:rsidRPr="00530873" w:rsidRDefault="00CA6DC0" w:rsidP="00530873"/>
    <w:sectPr w:rsidR="00CA6DC0" w:rsidRPr="00530873" w:rsidSect="00BB6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A42F" w14:textId="77777777" w:rsidR="00904772" w:rsidRDefault="00904772" w:rsidP="00BB08FF">
      <w:pPr>
        <w:spacing w:after="0" w:line="240" w:lineRule="auto"/>
      </w:pPr>
      <w:r>
        <w:separator/>
      </w:r>
    </w:p>
  </w:endnote>
  <w:endnote w:type="continuationSeparator" w:id="0">
    <w:p w14:paraId="72FC6209" w14:textId="77777777" w:rsidR="00904772" w:rsidRDefault="00904772" w:rsidP="00BB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F950" w14:textId="77777777" w:rsidR="00BB08FF" w:rsidRDefault="00BB08FF" w:rsidP="00BB08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EECC" w14:textId="77777777" w:rsidR="00BB08FF" w:rsidRDefault="00BB08FF">
    <w:pPr>
      <w:pStyle w:val="Footer"/>
    </w:pPr>
  </w:p>
  <w:p w14:paraId="24BFB179" w14:textId="77777777" w:rsidR="00BB08FF" w:rsidRDefault="00BB0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3B6C" w14:textId="77777777" w:rsidR="00DE6C44" w:rsidRDefault="00BA365F" w:rsidP="00BA365F">
    <w:pPr>
      <w:pStyle w:val="Footer"/>
      <w:ind w:hanging="1440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98A9718" wp14:editId="0A03C2A6">
          <wp:extent cx="7856541" cy="773330"/>
          <wp:effectExtent l="0" t="0" r="0" b="8255"/>
          <wp:docPr id="291" name="Picture 291" descr="4040 Esplanade Way, Tallahassee, FL 32399-7000&#10;Phone: (850) 414-200 | Fax: (850) 414-2004 | TDD: (850) 414-2001&#10;visit us at: elderaffairs.org" title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41" cy="7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85E60" w14:textId="77777777" w:rsidR="00CA6DC0" w:rsidRPr="00BA365F" w:rsidRDefault="00CA6DC0" w:rsidP="00BA365F">
    <w:pPr>
      <w:pStyle w:val="Footer"/>
      <w:ind w:hanging="1440"/>
      <w:jc w:val="center"/>
      <w:rPr>
        <w:sz w:val="24"/>
        <w:szCs w:val="24"/>
      </w:rPr>
    </w:pPr>
  </w:p>
  <w:p w14:paraId="0E394EF0" w14:textId="77777777" w:rsidR="00DE6C44" w:rsidRDefault="00DE6C44" w:rsidP="00DE6C44">
    <w:pPr>
      <w:pStyle w:val="Footer"/>
    </w:pPr>
  </w:p>
  <w:p w14:paraId="4795FA4B" w14:textId="77777777" w:rsidR="00BB08FF" w:rsidRPr="00DE6C44" w:rsidRDefault="00BB08FF" w:rsidP="00DE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D5B" w14:textId="77777777" w:rsidR="00904772" w:rsidRDefault="00904772" w:rsidP="00BB08FF">
      <w:pPr>
        <w:spacing w:after="0" w:line="240" w:lineRule="auto"/>
      </w:pPr>
      <w:r>
        <w:separator/>
      </w:r>
    </w:p>
  </w:footnote>
  <w:footnote w:type="continuationSeparator" w:id="0">
    <w:p w14:paraId="523791C3" w14:textId="77777777" w:rsidR="00904772" w:rsidRDefault="00904772" w:rsidP="00BB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610" w14:textId="77777777" w:rsidR="008E1124" w:rsidRDefault="008E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FD4B" w14:textId="77777777" w:rsidR="00DE6C44" w:rsidRDefault="00DE6C44" w:rsidP="00DE6C44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76DAF" wp14:editId="12E7BD3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1450" cy="10083102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ress_release_nologo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2EABC" w14:textId="77777777" w:rsidR="00BB08FF" w:rsidRDefault="00BB08FF" w:rsidP="00BB08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B7E7" w14:textId="77777777" w:rsidR="00594C5F" w:rsidRDefault="00594C5F" w:rsidP="00BB08FF">
    <w:pPr>
      <w:pStyle w:val="Header"/>
      <w:ind w:hanging="1440"/>
      <w:rPr>
        <w:noProof/>
      </w:rPr>
    </w:pPr>
  </w:p>
  <w:p w14:paraId="79A4BC68" w14:textId="4FE23901" w:rsidR="00BB08FF" w:rsidRPr="00BB08FF" w:rsidRDefault="00DE6C44" w:rsidP="00BB08FF">
    <w:pPr>
      <w:pStyle w:val="Header"/>
      <w:ind w:hanging="1440"/>
    </w:pPr>
    <w:r>
      <w:rPr>
        <w:noProof/>
      </w:rPr>
      <w:drawing>
        <wp:inline distT="0" distB="0" distL="0" distR="0" wp14:anchorId="5F521336" wp14:editId="155E80E9">
          <wp:extent cx="7778522" cy="1930903"/>
          <wp:effectExtent l="0" t="0" r="0" b="0"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522" cy="1930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zAwMrewNLcwNzZS0lEKTi0uzszPAykwrAUAUHtXxywAAAA="/>
  </w:docVars>
  <w:rsids>
    <w:rsidRoot w:val="00BB08FF"/>
    <w:rsid w:val="000C1863"/>
    <w:rsid w:val="000E48DF"/>
    <w:rsid w:val="00225AC2"/>
    <w:rsid w:val="002A2642"/>
    <w:rsid w:val="003B5FCB"/>
    <w:rsid w:val="0047746A"/>
    <w:rsid w:val="005169DF"/>
    <w:rsid w:val="00530873"/>
    <w:rsid w:val="00561D4A"/>
    <w:rsid w:val="00594C5F"/>
    <w:rsid w:val="00597958"/>
    <w:rsid w:val="005A7345"/>
    <w:rsid w:val="007B2828"/>
    <w:rsid w:val="008E1124"/>
    <w:rsid w:val="00904772"/>
    <w:rsid w:val="009431F5"/>
    <w:rsid w:val="009617E5"/>
    <w:rsid w:val="00982623"/>
    <w:rsid w:val="00985EAF"/>
    <w:rsid w:val="009F6120"/>
    <w:rsid w:val="00A150FE"/>
    <w:rsid w:val="00A63659"/>
    <w:rsid w:val="00AC5AC4"/>
    <w:rsid w:val="00B177D2"/>
    <w:rsid w:val="00B5746C"/>
    <w:rsid w:val="00BA365F"/>
    <w:rsid w:val="00BB08FF"/>
    <w:rsid w:val="00BB60EA"/>
    <w:rsid w:val="00CA6DC0"/>
    <w:rsid w:val="00D10517"/>
    <w:rsid w:val="00DE6C44"/>
    <w:rsid w:val="00E37430"/>
    <w:rsid w:val="00EE4FD5"/>
    <w:rsid w:val="00F82BFB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32131"/>
  <w15:chartTrackingRefBased/>
  <w15:docId w15:val="{80C81BCE-DB62-46F8-B581-AF5CFA5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F"/>
  </w:style>
  <w:style w:type="paragraph" w:styleId="Footer">
    <w:name w:val="footer"/>
    <w:basedOn w:val="Normal"/>
    <w:link w:val="Foot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F"/>
  </w:style>
  <w:style w:type="paragraph" w:styleId="NormalWeb">
    <w:name w:val="Normal (Web)"/>
    <w:basedOn w:val="Normal"/>
    <w:uiPriority w:val="99"/>
    <w:unhideWhenUsed/>
    <w:rsid w:val="00B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0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EFA88D2CE2341A5A389FC4A218FBA" ma:contentTypeVersion="9" ma:contentTypeDescription="Create a new document." ma:contentTypeScope="" ma:versionID="f032534a53a4599e1e8f453c1fcf3a92">
  <xsd:schema xmlns:xsd="http://www.w3.org/2001/XMLSchema" xmlns:xs="http://www.w3.org/2001/XMLSchema" xmlns:p="http://schemas.microsoft.com/office/2006/metadata/properties" xmlns:ns2="4e76372f-8ed0-48fe-ac47-3365a0fa5af0" xmlns:ns3="35a7a2f4-4770-440e-b51c-9e4c544e991d" targetNamespace="http://schemas.microsoft.com/office/2006/metadata/properties" ma:root="true" ma:fieldsID="32b70b3f3b2b38e51e8066454b800d66" ns2:_="" ns3:_="">
    <xsd:import namespace="4e76372f-8ed0-48fe-ac47-3365a0fa5af0"/>
    <xsd:import namespace="35a7a2f4-4770-440e-b51c-9e4c544e9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6372f-8ed0-48fe-ac47-3365a0fa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2f4-4770-440e-b51c-9e4c544e991d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6372f-8ed0-48fe-ac47-3365a0fa5af0">
      <UserInfo>
        <DisplayName>Tracey Aittama</DisplayName>
        <AccountId>832</AccountId>
        <AccountType/>
      </UserInfo>
    </SharedWithUsers>
    <Notes0 xmlns="35a7a2f4-4770-440e-b51c-9e4c544e99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E6FC-5ADD-4E63-8A77-3FDF8CA06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CF40B-E1F9-4743-98A1-8313E2F7B461}"/>
</file>

<file path=customXml/itemProps3.xml><?xml version="1.0" encoding="utf-8"?>
<ds:datastoreItem xmlns:ds="http://schemas.openxmlformats.org/officeDocument/2006/customXml" ds:itemID="{DC8EDA54-19B1-429C-981C-5DCAE56631FF}">
  <ds:schemaRefs>
    <ds:schemaRef ds:uri="http://schemas.microsoft.com/office/2006/metadata/properties"/>
    <ds:schemaRef ds:uri="http://schemas.microsoft.com/office/infopath/2007/PartnerControls"/>
    <ds:schemaRef ds:uri="4e76372f-8ed0-48fe-ac47-3365a0fa5af0"/>
    <ds:schemaRef ds:uri="11149741-8ddc-4604-b582-10f61a405d9c"/>
  </ds:schemaRefs>
</ds:datastoreItem>
</file>

<file path=customXml/itemProps4.xml><?xml version="1.0" encoding="utf-8"?>
<ds:datastoreItem xmlns:ds="http://schemas.openxmlformats.org/officeDocument/2006/customXml" ds:itemID="{C8D1A36F-B832-4D1F-87CB-5804DC2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Figueiredo</dc:creator>
  <cp:keywords/>
  <dc:description/>
  <cp:lastModifiedBy>Staci Eppes</cp:lastModifiedBy>
  <cp:revision>3</cp:revision>
  <dcterms:created xsi:type="dcterms:W3CDTF">2021-12-17T18:44:00Z</dcterms:created>
  <dcterms:modified xsi:type="dcterms:W3CDTF">2023-01-25T18:00:00Z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0x010100323EFA88D2CE2341A5A389FC4A218FBA</vt:lpwstr>
  </property>
  <property fmtid="{D5CDD505-2E9C-101B-9397-08002B2CF9AE}" pid="3" name="KpiDescription">
    <vt:lpwstr>Please only use this appropved DOEA letterhead when drafting external correspondence.</vt:lpwstr>
  </property>
</Properties>
</file>